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64" w:rsidRDefault="00881864" w:rsidP="00881864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881864" w:rsidRDefault="00881864" w:rsidP="00881864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881864" w:rsidRDefault="00881864" w:rsidP="00881864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81864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881864">
        <w:rPr>
          <w:rStyle w:val="extended-textshort"/>
          <w:rFonts w:ascii="Times New Roman" w:hAnsi="Times New Roman"/>
          <w:b/>
          <w:sz w:val="28"/>
          <w:szCs w:val="28"/>
        </w:rPr>
        <w:t>5</w:t>
      </w:r>
      <w:r w:rsidRPr="00881864">
        <w:rPr>
          <w:rStyle w:val="extended-textshort"/>
          <w:rFonts w:ascii="Times New Roman" w:hAnsi="Times New Roman"/>
          <w:b/>
          <w:sz w:val="28"/>
          <w:szCs w:val="28"/>
          <w:lang w:val="kk-KZ"/>
        </w:rPr>
        <w:t>М</w:t>
      </w:r>
      <w:r w:rsidRPr="00881864">
        <w:rPr>
          <w:rStyle w:val="extended-textshort"/>
          <w:rFonts w:ascii="Times New Roman" w:hAnsi="Times New Roman"/>
          <w:b/>
          <w:sz w:val="28"/>
          <w:szCs w:val="28"/>
        </w:rPr>
        <w:t>020800</w:t>
      </w:r>
      <w:r w:rsidRPr="00881864">
        <w:rPr>
          <w:rStyle w:val="extended-textshort"/>
          <w:rFonts w:ascii="Times New Roman" w:hAnsi="Times New Roman"/>
          <w:b/>
          <w:sz w:val="28"/>
          <w:szCs w:val="28"/>
          <w:lang w:val="kk-KZ"/>
        </w:rPr>
        <w:t xml:space="preserve"> Археология және этнология</w:t>
      </w:r>
      <w:r w:rsidRPr="00881864">
        <w:rPr>
          <w:rFonts w:ascii="Times New Roman" w:hAnsi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мамандығына білім беру бағдарламасы</w:t>
      </w:r>
    </w:p>
    <w:p w:rsidR="00881864" w:rsidRDefault="00881864" w:rsidP="00881864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1864" w:rsidRDefault="00881864" w:rsidP="00881864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СИЛЛАБУС</w:t>
      </w:r>
    </w:p>
    <w:p w:rsidR="00881864" w:rsidRPr="00881864" w:rsidRDefault="00881864" w:rsidP="00881864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B4644">
        <w:rPr>
          <w:rFonts w:ascii="Times New Roman" w:hAnsi="Times New Roman"/>
          <w:b/>
          <w:bCs/>
          <w:sz w:val="28"/>
          <w:szCs w:val="28"/>
          <w:lang w:val="kk-KZ"/>
        </w:rPr>
        <w:t>(</w:t>
      </w:r>
      <w:r w:rsidRPr="005B4644">
        <w:rPr>
          <w:rFonts w:ascii="Times New Roman" w:hAnsi="Times New Roman"/>
          <w:b/>
          <w:sz w:val="28"/>
          <w:szCs w:val="28"/>
          <w:lang w:val="kk-KZ"/>
        </w:rPr>
        <w:t>Т</w:t>
      </w:r>
      <w:r w:rsidR="005B4644">
        <w:rPr>
          <w:rFonts w:ascii="Times New Roman" w:hAnsi="Times New Roman"/>
          <w:b/>
          <w:sz w:val="28"/>
          <w:szCs w:val="28"/>
          <w:lang w:val="kk-KZ"/>
        </w:rPr>
        <w:t>М</w:t>
      </w:r>
      <w:r w:rsidRPr="005B4644">
        <w:rPr>
          <w:rFonts w:ascii="Times New Roman" w:hAnsi="Times New Roman"/>
          <w:b/>
          <w:sz w:val="28"/>
          <w:szCs w:val="28"/>
          <w:lang w:val="kk-KZ"/>
        </w:rPr>
        <w:t>Р</w:t>
      </w:r>
      <w:r w:rsidR="005B4644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5B464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B4644">
        <w:rPr>
          <w:rFonts w:ascii="Times New Roman" w:hAnsi="Times New Roman"/>
          <w:b/>
          <w:sz w:val="28"/>
          <w:szCs w:val="28"/>
          <w:lang w:val="kk-KZ"/>
        </w:rPr>
        <w:t>5206</w:t>
      </w:r>
      <w:r w:rsidRPr="00881864">
        <w:rPr>
          <w:rFonts w:ascii="Times New Roman" w:hAnsi="Times New Roman"/>
          <w:b/>
          <w:bCs/>
          <w:sz w:val="28"/>
          <w:szCs w:val="28"/>
          <w:lang w:val="kk-KZ"/>
        </w:rPr>
        <w:t>)</w:t>
      </w:r>
      <w:r w:rsidRPr="0088186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B4053" w:rsidRPr="003B405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Археологияның теориялық және методологиялық мәселелері</w:t>
      </w:r>
    </w:p>
    <w:p w:rsidR="00881864" w:rsidRDefault="00F83D3A" w:rsidP="00881864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жазғы</w:t>
      </w:r>
      <w:r w:rsidR="00881864">
        <w:rPr>
          <w:rFonts w:ascii="Times New Roman" w:hAnsi="Times New Roman"/>
          <w:b/>
          <w:bCs/>
          <w:sz w:val="28"/>
          <w:szCs w:val="28"/>
          <w:lang w:val="kk-KZ"/>
        </w:rPr>
        <w:t xml:space="preserve"> семестр,  201</w:t>
      </w:r>
      <w:r w:rsidR="00620FCD">
        <w:rPr>
          <w:rFonts w:ascii="Times New Roman" w:hAnsi="Times New Roman"/>
          <w:b/>
          <w:bCs/>
          <w:sz w:val="28"/>
          <w:szCs w:val="28"/>
          <w:lang w:val="kk-KZ"/>
        </w:rPr>
        <w:t>9-2020</w:t>
      </w:r>
      <w:r w:rsidR="00881864">
        <w:rPr>
          <w:rFonts w:ascii="Times New Roman" w:hAnsi="Times New Roman"/>
          <w:b/>
          <w:bCs/>
          <w:sz w:val="28"/>
          <w:szCs w:val="28"/>
          <w:lang w:val="kk-KZ"/>
        </w:rPr>
        <w:t xml:space="preserve"> оқу жылы</w:t>
      </w:r>
    </w:p>
    <w:p w:rsidR="00C84C92" w:rsidRDefault="00C84C92" w:rsidP="00C84C92">
      <w:pPr>
        <w:spacing w:after="0" w:line="240" w:lineRule="auto"/>
        <w:jc w:val="center"/>
        <w:rPr>
          <w:rFonts w:ascii="Times New Roman" w:hAnsi="Times New Roman"/>
          <w:b/>
          <w:bCs/>
          <w:noProof/>
          <w:lang w:val="kk-KZ"/>
        </w:rPr>
      </w:pPr>
    </w:p>
    <w:p w:rsidR="00C84C92" w:rsidRDefault="00C84C92" w:rsidP="00C84C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noProof/>
          <w:lang w:val="kk-KZ"/>
        </w:rPr>
      </w:pPr>
      <w:r>
        <w:rPr>
          <w:rFonts w:ascii="Times New Roman" w:hAnsi="Times New Roman"/>
          <w:b/>
          <w:bCs/>
          <w:noProof/>
          <w:lang w:val="kk-KZ"/>
        </w:rPr>
        <w:t>Пән жайлы академиялық ақпарат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1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84C92" w:rsidTr="00C84C92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 коды</w:t>
            </w:r>
          </w:p>
          <w:p w:rsidR="00361BAC" w:rsidRDefault="00361B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 w:eastAsia="en-US"/>
              </w:rPr>
            </w:pPr>
            <w:r>
              <w:rPr>
                <w:rFonts w:ascii="Times New Roman" w:hAnsi="Times New Roman"/>
                <w:bCs/>
                <w:noProof/>
                <w:lang w:val="kk-KZ"/>
              </w:rPr>
              <w:t>ECTS</w:t>
            </w:r>
          </w:p>
        </w:tc>
      </w:tr>
      <w:tr w:rsidR="00C84C92" w:rsidTr="00C84C92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C92" w:rsidRDefault="00C84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4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C92" w:rsidRDefault="00C84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C92" w:rsidRDefault="00C84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 w:eastAsia="en-US"/>
              </w:rPr>
            </w:pPr>
            <w:r>
              <w:rPr>
                <w:rFonts w:ascii="Times New Roman" w:hAnsi="Times New Roman"/>
                <w:bCs/>
                <w:noProof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 w:eastAsia="en-US"/>
              </w:rPr>
            </w:pPr>
            <w:r>
              <w:rPr>
                <w:rFonts w:ascii="Times New Roman" w:hAnsi="Times New Roman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 w:eastAsia="en-US"/>
              </w:rPr>
            </w:pPr>
            <w:r>
              <w:rPr>
                <w:rFonts w:ascii="Times New Roman" w:hAnsi="Times New Roman"/>
                <w:bCs/>
                <w:noProof/>
                <w:lang w:val="kk-KZ"/>
              </w:rPr>
              <w:t xml:space="preserve">Зерт </w:t>
            </w: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C92" w:rsidRDefault="00C84C92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C92" w:rsidRDefault="00C84C92">
            <w:pPr>
              <w:spacing w:after="0" w:line="240" w:lineRule="auto"/>
              <w:rPr>
                <w:rFonts w:ascii="Times New Roman" w:hAnsi="Times New Roman"/>
                <w:bCs/>
                <w:noProof/>
                <w:lang w:val="kk-KZ" w:eastAsia="en-US"/>
              </w:rPr>
            </w:pPr>
          </w:p>
        </w:tc>
      </w:tr>
      <w:tr w:rsidR="00C84C92" w:rsidTr="00C84C92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Pr="00650449" w:rsidRDefault="00650449" w:rsidP="00C84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  <w:lang w:val="en-US" w:eastAsia="en-US"/>
              </w:rPr>
            </w:pPr>
            <w:r w:rsidRPr="00650449">
              <w:rPr>
                <w:rFonts w:ascii="Times New Roman" w:hAnsi="Times New Roman"/>
                <w:sz w:val="24"/>
                <w:szCs w:val="24"/>
                <w:lang w:val="kk-KZ"/>
              </w:rPr>
              <w:t>ТМРА 5206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Pr="00AD5FB1" w:rsidRDefault="00AD5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kk-KZ" w:eastAsia="en-US"/>
              </w:rPr>
            </w:pPr>
            <w:r w:rsidRPr="00AD5FB1">
              <w:rPr>
                <w:rFonts w:ascii="Times New Roman" w:eastAsia="Times New Roman" w:hAnsi="Times New Roman" w:cs="Times New Roman"/>
                <w:lang w:val="kk-KZ"/>
              </w:rPr>
              <w:t>Археологияның теориялық және методологиялық мәселелері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 w:eastAsia="en-US"/>
              </w:rPr>
            </w:pPr>
            <w:r>
              <w:rPr>
                <w:rFonts w:ascii="Times New Roman" w:hAnsi="Times New Roman"/>
                <w:noProof/>
                <w:lang w:val="kk-KZ"/>
              </w:rPr>
              <w:t>МК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361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 w:eastAsia="en-US"/>
              </w:rPr>
            </w:pPr>
            <w:r>
              <w:rPr>
                <w:rFonts w:ascii="Times New Roman" w:hAnsi="Times New Roman"/>
                <w:noProof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 w:eastAsia="en-US"/>
              </w:rPr>
            </w:pPr>
            <w:r>
              <w:rPr>
                <w:rFonts w:ascii="Times New Roman" w:hAnsi="Times New Roman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361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 w:eastAsia="en-US"/>
              </w:rPr>
            </w:pPr>
            <w:r>
              <w:rPr>
                <w:rFonts w:ascii="Times New Roman" w:hAnsi="Times New Roman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 w:eastAsia="en-US"/>
              </w:rPr>
            </w:pPr>
            <w:r>
              <w:rPr>
                <w:rFonts w:ascii="Times New Roman" w:hAnsi="Times New Roman"/>
                <w:noProof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 w:eastAsia="en-US"/>
              </w:rPr>
            </w:pPr>
            <w:r>
              <w:rPr>
                <w:rFonts w:ascii="Times New Roman" w:hAnsi="Times New Roman"/>
                <w:noProof/>
                <w:lang w:val="kk-KZ"/>
              </w:rPr>
              <w:t>5</w:t>
            </w:r>
          </w:p>
        </w:tc>
      </w:tr>
      <w:tr w:rsidR="00C84C92" w:rsidTr="00C84C92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noProof/>
                <w:lang w:val="kk-KZ" w:eastAsia="en-US"/>
              </w:rPr>
            </w:pPr>
            <w:r>
              <w:rPr>
                <w:rFonts w:ascii="Times New Roman" w:hAnsi="Times New Roman"/>
                <w:bCs/>
                <w:noProof/>
                <w:lang w:val="kk-KZ"/>
              </w:rPr>
              <w:t xml:space="preserve">Дәріскер </w:t>
            </w:r>
          </w:p>
          <w:p w:rsidR="00C84C92" w:rsidRDefault="00C84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</w:p>
          <w:p w:rsidR="00C84C92" w:rsidRDefault="00C84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 w:eastAsia="en-US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pStyle w:val="4"/>
              <w:spacing w:before="0" w:after="0"/>
              <w:jc w:val="both"/>
              <w:rPr>
                <w:rFonts w:ascii="Times New Roman" w:hAnsi="Times New Roman"/>
                <w:noProof/>
                <w:lang w:val="kk-KZ" w:eastAsia="en-US"/>
              </w:rPr>
            </w:pPr>
            <w:r>
              <w:rPr>
                <w:rFonts w:ascii="Times New Roman" w:eastAsia="Calibri" w:hAnsi="Times New Roman"/>
                <w:b w:val="0"/>
                <w:bCs w:val="0"/>
                <w:noProof/>
                <w:sz w:val="22"/>
                <w:szCs w:val="22"/>
                <w:lang w:val="kk-KZ" w:eastAsia="en-US"/>
              </w:rPr>
              <w:t>Байгунаков Д.С.</w:t>
            </w:r>
          </w:p>
          <w:p w:rsidR="00C84C92" w:rsidRDefault="00C84C92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т.ғ.д.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Офис-сағат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FB1" w:rsidRDefault="00AD5F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Сейсенбі:</w:t>
            </w:r>
          </w:p>
          <w:p w:rsidR="00AD5FB1" w:rsidRDefault="00C84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Сәрсенбі:</w:t>
            </w:r>
          </w:p>
          <w:p w:rsidR="00C84C92" w:rsidRDefault="00AD5F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Бейсенбі:</w:t>
            </w:r>
          </w:p>
          <w:p w:rsidR="00C84C92" w:rsidRDefault="00C84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4C92" w:rsidRDefault="00C84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</w:p>
        </w:tc>
      </w:tr>
      <w:tr w:rsidR="00C84C92" w:rsidTr="00C84C92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 w:eastAsia="en-US"/>
              </w:rPr>
            </w:pPr>
            <w:r>
              <w:rPr>
                <w:rFonts w:ascii="Times New Roman" w:hAnsi="Times New Roman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92" w:rsidRDefault="00C84C92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val="kk-KZ" w:eastAsia="en-US"/>
              </w:rPr>
            </w:pPr>
            <w:r>
              <w:rPr>
                <w:rFonts w:ascii="Times New Roman" w:hAnsi="Times New Roman"/>
                <w:noProof/>
                <w:lang w:val="kk-KZ"/>
              </w:rPr>
              <w:t>dosbol_bs@mail.ru</w:t>
            </w:r>
          </w:p>
          <w:p w:rsidR="00C84C92" w:rsidRDefault="00C84C92">
            <w:pPr>
              <w:spacing w:after="0"/>
              <w:jc w:val="both"/>
              <w:rPr>
                <w:rFonts w:ascii="Times New Roman" w:hAnsi="Times New Roman"/>
                <w:noProof/>
                <w:lang w:val="kk-KZ"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C92" w:rsidRDefault="00C84C92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C92" w:rsidRDefault="00C84C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</w:p>
        </w:tc>
      </w:tr>
      <w:tr w:rsidR="00C84C92" w:rsidTr="00C84C92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 w:eastAsia="en-US"/>
              </w:rPr>
            </w:pPr>
            <w:r>
              <w:rPr>
                <w:rFonts w:ascii="Times New Roman" w:hAnsi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92" w:rsidRDefault="00C84C92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val="kk-KZ" w:eastAsia="en-US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8 775 296 08 80</w:t>
            </w:r>
          </w:p>
          <w:p w:rsidR="00C84C92" w:rsidRDefault="00C84C92">
            <w:pPr>
              <w:spacing w:after="0"/>
              <w:jc w:val="both"/>
              <w:rPr>
                <w:rFonts w:ascii="Times New Roman" w:hAnsi="Times New Roman"/>
                <w:noProof/>
                <w:lang w:val="kk-KZ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Дәрісхана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AD5F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онлайн</w:t>
            </w:r>
          </w:p>
        </w:tc>
      </w:tr>
      <w:tr w:rsidR="00C84C92" w:rsidTr="00C84C92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 w:eastAsia="en-US"/>
              </w:rPr>
            </w:pPr>
            <w:r>
              <w:rPr>
                <w:rFonts w:ascii="Times New Roman" w:hAnsi="Times New Roman"/>
                <w:bCs/>
                <w:noProof/>
                <w:lang w:val="kk-KZ"/>
              </w:rPr>
              <w:t xml:space="preserve">Ассистент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spacing w:after="0"/>
              <w:jc w:val="both"/>
              <w:rPr>
                <w:rFonts w:ascii="Times New Roman" w:hAnsi="Times New Roman"/>
                <w:noProof/>
                <w:lang w:val="kk-KZ" w:eastAsia="en-US"/>
              </w:rPr>
            </w:pPr>
            <w:r>
              <w:rPr>
                <w:rFonts w:ascii="Times New Roman" w:hAnsi="Times New Roman"/>
                <w:noProof/>
                <w:lang w:val="kk-KZ"/>
              </w:rPr>
              <w:t>Байгунаков Д.С.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т.ғ.д.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Офис-сағат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 w:rsidP="00AD5F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Сәрсенбі: </w:t>
            </w:r>
          </w:p>
        </w:tc>
      </w:tr>
      <w:tr w:rsidR="00C84C92" w:rsidTr="00C84C92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 w:eastAsia="en-US"/>
              </w:rPr>
            </w:pPr>
            <w:r>
              <w:rPr>
                <w:rFonts w:ascii="Times New Roman" w:hAnsi="Times New Roman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92" w:rsidRDefault="00C84C92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val="kk-KZ" w:eastAsia="en-US"/>
              </w:rPr>
            </w:pPr>
            <w:r>
              <w:rPr>
                <w:rFonts w:ascii="Times New Roman" w:hAnsi="Times New Roman"/>
                <w:noProof/>
                <w:lang w:val="kk-KZ"/>
              </w:rPr>
              <w:t>dosbol_bs@mail.ru</w:t>
            </w:r>
          </w:p>
          <w:p w:rsidR="00C84C92" w:rsidRDefault="00C84C92">
            <w:pPr>
              <w:spacing w:after="0"/>
              <w:jc w:val="both"/>
              <w:rPr>
                <w:rFonts w:ascii="Times New Roman" w:hAnsi="Times New Roman"/>
                <w:noProof/>
                <w:lang w:val="kk-KZ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C84C92" w:rsidTr="00C84C92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 w:eastAsia="en-US"/>
              </w:rPr>
            </w:pPr>
            <w:r>
              <w:rPr>
                <w:rFonts w:ascii="Times New Roman" w:hAnsi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92" w:rsidRDefault="00C84C92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val="kk-KZ" w:eastAsia="en-US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8 775 296 08 80</w:t>
            </w:r>
          </w:p>
          <w:p w:rsidR="00C84C92" w:rsidRDefault="00C84C92">
            <w:pPr>
              <w:spacing w:after="0"/>
              <w:jc w:val="both"/>
              <w:rPr>
                <w:rFonts w:ascii="Times New Roman" w:hAnsi="Times New Roman"/>
                <w:noProof/>
                <w:lang w:val="kk-KZ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AD5F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онлайн</w:t>
            </w:r>
          </w:p>
        </w:tc>
      </w:tr>
    </w:tbl>
    <w:p w:rsidR="00C84C92" w:rsidRDefault="00C84C92" w:rsidP="00C84C92">
      <w:pPr>
        <w:spacing w:after="0" w:line="240" w:lineRule="auto"/>
        <w:jc w:val="center"/>
        <w:rPr>
          <w:rFonts w:ascii="Times New Roman" w:hAnsi="Times New Roman"/>
          <w:b/>
          <w:noProof/>
          <w:lang w:val="kk-KZ" w:eastAsia="en-US"/>
        </w:rPr>
      </w:pPr>
    </w:p>
    <w:tbl>
      <w:tblPr>
        <w:tblW w:w="9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"/>
        <w:gridCol w:w="1809"/>
        <w:gridCol w:w="8043"/>
      </w:tblGrid>
      <w:tr w:rsidR="00C84C92" w:rsidTr="00C84C92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 w:rsidP="0014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Пәннің академиялық </w:t>
            </w:r>
            <w:r w:rsidR="00147C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тұсаукесері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3" w:rsidRPr="00C91293" w:rsidRDefault="00147CFE" w:rsidP="003B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7C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4053" w:rsidRPr="003B40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Археологияның теориялық және методологиялық мәселелері</w:t>
            </w:r>
            <w:r w:rsidRPr="00147C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3B40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="003B4053" w:rsidRPr="00C912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ән</w:t>
            </w:r>
            <w:r w:rsidR="003B40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3B4053" w:rsidRPr="00C912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нің мақсаты археология бойынша білімгерлердің бұрын алған білімдерінің негізінде және теориялық-методологиялық мәселелердің мазмұны арқылы біртұтас археология туралы оның танымдық жүйесін синтездей отырып магистранттың әдіснамалық мәдениетін қалыптастыру болып табылады.</w:t>
            </w:r>
          </w:p>
          <w:p w:rsidR="003B4053" w:rsidRPr="00C91293" w:rsidRDefault="003B4053" w:rsidP="003B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Пәннің міндеттері: магистранттарда ғылыми-зерттеу қызметінің кәсіби спецификасы жайлы жалпы түсініктер аясын қалыптастыру; археологтар қолданатын концепция, гипотеза, теория, ұстаным, әдістердің танымдық мүмкіндіктері жайлы ілімді ой-санада қалыптастыра түсу; академиялық қауымдастықта орнығып қалған жазу мен ауызша практикалық дағдыларды бекіту; магистранттарды ғылыми жұмыс этикасы негізгі принциптерімен таныстыру; зерттеу барысында нақты бір методологияны қолдана білу және ғылыми бағдар жасауды меңгеру; ғылыми әдебиеттермен жұмыс жасау, белгілі бір танымдық ұстанымдар негізінде қордаланған мәселерді шешу; ғылымның теориясы мен әдіснамасын меңгеріп, қолдану, т.б. </w:t>
            </w:r>
          </w:p>
          <w:p w:rsidR="003B4053" w:rsidRPr="00C91293" w:rsidRDefault="003B4053" w:rsidP="003B4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курсы төмендегідей </w:t>
            </w:r>
            <w:r w:rsidRPr="00C912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нәтижелер</w:t>
            </w:r>
            <w:r w:rsidRPr="00C9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береді:</w:t>
            </w:r>
          </w:p>
          <w:p w:rsidR="003B4053" w:rsidRPr="00C91293" w:rsidRDefault="003B4053" w:rsidP="003B4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Гуманитарлық, әлеуметтік және жаратылыстану ғылымдары салаларында сараптамалық және аналитикалық жұмыстарды жүргізе алуға </w:t>
            </w:r>
            <w:r w:rsidRPr="00C9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дағдыланады;</w:t>
            </w:r>
          </w:p>
          <w:p w:rsidR="003B4053" w:rsidRPr="00C91293" w:rsidRDefault="003B4053" w:rsidP="003B4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ғылыми көзқарастарын қалыптастырып, белгілі бір мәселелерді дербес шешуге қабілеті артады;</w:t>
            </w:r>
          </w:p>
          <w:p w:rsidR="003B4053" w:rsidRPr="00C91293" w:rsidRDefault="003B4053" w:rsidP="003B4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археология саласындағы теориялық және методологиялық мәселелерді толыққанды меңгеріп шығады;</w:t>
            </w:r>
          </w:p>
          <w:p w:rsidR="003B4053" w:rsidRPr="00C91293" w:rsidRDefault="003B4053" w:rsidP="003B4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ғылыми-зерттеулер бойынша материалдарға сыни талдау жасау қабілетін қалыптастырады; </w:t>
            </w:r>
          </w:p>
          <w:p w:rsidR="00C84C92" w:rsidRDefault="003B4053" w:rsidP="003B4053">
            <w:pPr>
              <w:pStyle w:val="a3"/>
              <w:jc w:val="both"/>
              <w:rPr>
                <w:noProof/>
                <w:lang w:val="kk-KZ" w:eastAsia="en-US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жаңа заманауи пәнаралық ұстанымдар негізінде археологиялық таным мәселелерін меңгеріп, археологиялық ілімнің ғылымилығын негіздей алады.</w:t>
            </w:r>
          </w:p>
        </w:tc>
      </w:tr>
      <w:tr w:rsidR="00C84C92" w:rsidTr="00C84C92">
        <w:trPr>
          <w:gridBefore w:val="1"/>
          <w:wBefore w:w="3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lastRenderedPageBreak/>
              <w:t xml:space="preserve">Пререквизит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 w:rsidP="003B4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noProof/>
                <w:color w:val="000000"/>
                <w:spacing w:val="5"/>
                <w:lang w:val="kk-KZ"/>
              </w:rPr>
              <w:t xml:space="preserve"> «</w:t>
            </w:r>
            <w:r w:rsidR="003B4053">
              <w:rPr>
                <w:rFonts w:ascii="Times New Roman" w:eastAsia="Times New Roman" w:hAnsi="Times New Roman" w:cs="Times New Roman"/>
                <w:lang w:val="kk-KZ"/>
              </w:rPr>
              <w:t>Археология негіздері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т.б. </w:t>
            </w:r>
          </w:p>
        </w:tc>
      </w:tr>
      <w:tr w:rsidR="00C84C92" w:rsidTr="00C84C92">
        <w:trPr>
          <w:gridBefore w:val="1"/>
          <w:wBefore w:w="3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Постреквизит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 w:rsidP="003B4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pacing w:val="5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«</w:t>
            </w:r>
            <w:r w:rsidR="003B4053" w:rsidRPr="003B4053">
              <w:rPr>
                <w:rFonts w:ascii="Times New Roman" w:eastAsia="Times New Roman" w:hAnsi="Times New Roman" w:cs="Times New Roman"/>
                <w:lang w:val="kk-KZ"/>
              </w:rPr>
              <w:t>Қазақстанның ежелгі және орта ғасырларындағы этномәдени үдерістер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/>
                <w:noProof/>
                <w:color w:val="000000"/>
                <w:spacing w:val="1"/>
                <w:lang w:val="kk-KZ"/>
              </w:rPr>
              <w:t xml:space="preserve">  және   тағы   басқа</w:t>
            </w:r>
            <w:r w:rsidR="00147CFE">
              <w:rPr>
                <w:rFonts w:ascii="Times New Roman" w:hAnsi="Times New Roman"/>
                <w:noProof/>
                <w:color w:val="000000"/>
                <w:spacing w:val="1"/>
                <w:lang w:val="kk-KZ"/>
              </w:rPr>
              <w:t>лар</w:t>
            </w:r>
          </w:p>
        </w:tc>
      </w:tr>
      <w:tr w:rsidR="00C84C92" w:rsidTr="00C84C92">
        <w:trPr>
          <w:gridBefore w:val="1"/>
          <w:wBefore w:w="3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spacing w:after="0" w:line="240" w:lineRule="auto"/>
              <w:rPr>
                <w:rStyle w:val="shorttext"/>
                <w:b/>
                <w:noProof/>
                <w:lang w:val="kk-KZ" w:eastAsia="en-US"/>
              </w:rPr>
            </w:pPr>
            <w:r>
              <w:rPr>
                <w:rStyle w:val="shorttext"/>
                <w:b/>
                <w:noProof/>
                <w:lang w:val="kk-KZ"/>
              </w:rPr>
              <w:t>Ақпараттық ресурстар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3" w:rsidRPr="003B4053" w:rsidRDefault="003B4053" w:rsidP="003B40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Клейн Л.С. Археологические источники. М., 20</w:t>
            </w: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  <w:p w:rsidR="003B4053" w:rsidRPr="003B4053" w:rsidRDefault="003B4053" w:rsidP="003B40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Клейн Л.С. Введение в теоретическую археологию. Книга I. </w:t>
            </w:r>
            <w:proofErr w:type="spellStart"/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Метаархеология</w:t>
            </w:r>
            <w:proofErr w:type="spellEnd"/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пособие. СПб</w:t>
            </w:r>
            <w:proofErr w:type="gramStart"/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Бельведер, 20</w:t>
            </w: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  <w:p w:rsidR="003B4053" w:rsidRPr="003B4053" w:rsidRDefault="003B4053" w:rsidP="003B40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Клейн Л.С. Принципы археологии. СПб</w:t>
            </w:r>
            <w:proofErr w:type="gramStart"/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Бельведер, 20</w:t>
            </w: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B4053" w:rsidRPr="003B4053" w:rsidRDefault="003B4053" w:rsidP="003B40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А.И., Шер Я.А. Методы археологического исследования. 5-издание. М., 20</w:t>
            </w: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  <w:p w:rsidR="003B4053" w:rsidRPr="003B4053" w:rsidRDefault="003B4053" w:rsidP="003B40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Методологический словарь студента-историка. Ижевск, 20</w:t>
            </w: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  <w:p w:rsidR="003B4053" w:rsidRPr="003B4053" w:rsidRDefault="003B4053" w:rsidP="003B40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proofErr w:type="spellStart"/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</w:rPr>
              <w:t>Фаган</w:t>
            </w:r>
            <w:proofErr w:type="spellEnd"/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ДеКорс</w:t>
            </w:r>
            <w:proofErr w:type="spellEnd"/>
            <w:r w:rsidRPr="003B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Археология. В начале. М., 2007.</w:t>
            </w:r>
          </w:p>
          <w:p w:rsidR="00C84C92" w:rsidRDefault="00C84C92" w:rsidP="003B4053">
            <w:pPr>
              <w:autoSpaceDE w:val="0"/>
              <w:autoSpaceDN w:val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Style w:val="shorttext"/>
                <w:b/>
                <w:sz w:val="24"/>
                <w:szCs w:val="24"/>
                <w:lang w:val="kk-KZ"/>
              </w:rPr>
              <w:t xml:space="preserve">Онлайн режимінде: </w:t>
            </w:r>
            <w:r>
              <w:rPr>
                <w:rStyle w:val="shorttext"/>
                <w:sz w:val="24"/>
                <w:szCs w:val="24"/>
                <w:lang w:val="kk-KZ"/>
              </w:rPr>
              <w:t>Универ жүйесінде УМКД  бөлімінде онлайн басқада әдебиеттерді көруге болады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univer.kaznu.kz.</w:t>
            </w:r>
          </w:p>
        </w:tc>
      </w:tr>
      <w:tr w:rsidR="00C84C92" w:rsidTr="00C84C92">
        <w:trPr>
          <w:gridBefore w:val="1"/>
          <w:wBefore w:w="3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2" w:rsidRDefault="00C84C92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Университет құндылықтары аясындағы пәннің академиялық саясаты</w:t>
            </w:r>
            <w:r>
              <w:rPr>
                <w:rFonts w:ascii="Times New Roman" w:hAnsi="Times New Roman"/>
                <w:b/>
                <w:noProof/>
                <w:lang w:val="kk-KZ"/>
              </w:rPr>
              <w:t xml:space="preserve">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D2" w:rsidRPr="000B07F8" w:rsidRDefault="004B31D2" w:rsidP="004B3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ережесі:</w:t>
            </w:r>
          </w:p>
          <w:p w:rsidR="004B31D2" w:rsidRPr="000B07F8" w:rsidRDefault="004B31D2" w:rsidP="004B31D2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аудиториялық сабаққа (семинарға) Сіз алдын-ала дайындалуыңыз керек, олар төменде көрсетілген график бойынша тұр. Тапсырманы орындау тақырып талқыланатын аудиториялық сабаққа дейін аяқталуы тиіс.</w:t>
            </w:r>
          </w:p>
          <w:p w:rsidR="004B31D2" w:rsidRPr="000B07F8" w:rsidRDefault="004B31D2" w:rsidP="004B31D2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sz w:val="24"/>
                <w:szCs w:val="24"/>
              </w:rPr>
            </w:pPr>
            <w:r w:rsidRPr="000B07F8">
              <w:rPr>
                <w:rStyle w:val="shorttext"/>
                <w:sz w:val="24"/>
                <w:szCs w:val="24"/>
                <w:lang w:val="kk-KZ"/>
              </w:rPr>
              <w:t xml:space="preserve">МӨЖ бір апта кейін тапсырылған жағдайда баға </w:t>
            </w:r>
            <w:r w:rsidRPr="000B07F8">
              <w:rPr>
                <w:rStyle w:val="shorttext"/>
                <w:sz w:val="24"/>
                <w:szCs w:val="24"/>
              </w:rPr>
              <w:t>50%</w:t>
            </w:r>
            <w:r w:rsidRPr="000B07F8">
              <w:rPr>
                <w:rStyle w:val="shorttext"/>
                <w:sz w:val="24"/>
                <w:szCs w:val="24"/>
                <w:lang w:val="kk-KZ"/>
              </w:rPr>
              <w:t xml:space="preserve"> төмендетіледі.</w:t>
            </w:r>
          </w:p>
          <w:p w:rsidR="004B31D2" w:rsidRPr="000B07F8" w:rsidRDefault="004B31D2" w:rsidP="004B31D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07F8">
              <w:rPr>
                <w:rFonts w:ascii="Times New Roman" w:hAnsi="Times New Roman" w:cs="Times New Roman"/>
                <w:bCs/>
                <w:sz w:val="24"/>
                <w:szCs w:val="24"/>
              </w:rPr>
              <w:t>MidtermExam</w:t>
            </w:r>
            <w:proofErr w:type="spellEnd"/>
            <w:r w:rsidRPr="000B0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07F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бағдарлама бойынша жүргізіледі.</w:t>
            </w:r>
          </w:p>
          <w:p w:rsidR="004B31D2" w:rsidRPr="000B07F8" w:rsidRDefault="004B31D2" w:rsidP="004B31D2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07F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</w:t>
            </w:r>
            <w:proofErr w:type="spellEnd"/>
            <w:r w:rsidRPr="000B07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  <w:r w:rsidRPr="000B07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B31D2" w:rsidRPr="000B07F8" w:rsidRDefault="004B31D2" w:rsidP="004B31D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7F8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 w:rsidRPr="000B07F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лық сабақтар, МӨЖ дербес шығармашылық сипатта болуы </w:t>
            </w:r>
            <w:proofErr w:type="gramStart"/>
            <w:r w:rsidRPr="000B07F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тиіс</w:t>
            </w:r>
            <w:proofErr w:type="gramEnd"/>
            <w:r w:rsidRPr="000B07F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4B31D2" w:rsidRPr="000B07F8" w:rsidRDefault="004B31D2" w:rsidP="004B31D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B0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«Жиендік» жасауға, алмастыруға, шпаргалка қолдануға, бақылаудың барлық кезеңінде көшіріп алуға жол берілмейді.</w:t>
            </w:r>
          </w:p>
          <w:p w:rsidR="00C84C92" w:rsidRDefault="004B31D2" w:rsidP="004B31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0B0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proofErr w:type="spellStart"/>
            <w:r w:rsidRPr="000B07F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dosbol</w:t>
            </w:r>
            <w:proofErr w:type="spellEnd"/>
            <w:r w:rsidRPr="000B0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</w:t>
            </w:r>
            <w:proofErr w:type="spellStart"/>
            <w:r w:rsidRPr="000B07F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bs</w:t>
            </w:r>
            <w:proofErr w:type="spellEnd"/>
            <w:r w:rsidRPr="000B0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@ </w:t>
            </w:r>
            <w:r w:rsidRPr="000B07F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0B07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0B07F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0B07F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электронды адресі бойынша кеңес ала алады.</w:t>
            </w:r>
          </w:p>
        </w:tc>
      </w:tr>
      <w:tr w:rsidR="00C84C92" w:rsidTr="00C84C92">
        <w:trPr>
          <w:gridBefore w:val="1"/>
          <w:wBefore w:w="3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92" w:rsidRDefault="00C84C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Бағалау және аттестациялау саясаты</w:t>
            </w:r>
          </w:p>
          <w:p w:rsidR="00C84C92" w:rsidRDefault="00C84C92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en-US"/>
              </w:rPr>
            </w:pP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D2" w:rsidRPr="000B07F8" w:rsidRDefault="004B31D2" w:rsidP="004B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Өлшемдік бағалау: </w:t>
            </w:r>
            <w:r w:rsidRPr="000B0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 (аралық бақылау мен емтиханда құзыреттіліктің қалыптасуын тексеру) бойынша</w:t>
            </w:r>
            <w:r w:rsidRPr="000B07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B0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 w:rsidRPr="000B07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B0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нәтижелерін</w:t>
            </w:r>
            <w:r w:rsidRPr="000B07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B0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  <w:r w:rsidRPr="000B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C92" w:rsidRDefault="004B31D2" w:rsidP="004B31D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noProof/>
                <w:lang w:val="kk-KZ" w:eastAsia="en-US"/>
              </w:rPr>
            </w:pPr>
            <w:r w:rsidRPr="000B07F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Pr="000B07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лық бағалау</w:t>
            </w:r>
            <w:r w:rsidRPr="000B07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B0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</w:t>
            </w:r>
            <w:proofErr w:type="gramEnd"/>
            <w:r w:rsidRPr="000B0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ққа қатысу мен аудиториядағы белсенділік; орындалған тапсырмаларды бағалау</w:t>
            </w:r>
            <w:r w:rsidRPr="000B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4ACE" w:rsidRDefault="00384ACE" w:rsidP="00E01E3C">
      <w:pPr>
        <w:jc w:val="center"/>
        <w:rPr>
          <w:b/>
          <w:lang w:val="kk-KZ"/>
        </w:rPr>
      </w:pPr>
    </w:p>
    <w:p w:rsidR="00E01E3C" w:rsidRPr="00384ACE" w:rsidRDefault="00E01E3C" w:rsidP="00E01E3C">
      <w:pPr>
        <w:jc w:val="center"/>
        <w:rPr>
          <w:rFonts w:ascii="Times New Roman" w:hAnsi="Times New Roman" w:cs="Times New Roman"/>
          <w:b/>
          <w:lang w:val="kk-KZ"/>
        </w:rPr>
      </w:pPr>
      <w:r w:rsidRPr="00384ACE">
        <w:rPr>
          <w:rFonts w:ascii="Times New Roman" w:hAnsi="Times New Roman" w:cs="Times New Roman"/>
          <w:b/>
          <w:lang w:val="kk-KZ"/>
        </w:rPr>
        <w:t>Пән бойынша оқу күнтізбесі</w:t>
      </w:r>
      <w:r w:rsidRPr="00384ACE">
        <w:rPr>
          <w:rFonts w:ascii="Times New Roman" w:hAnsi="Times New Roman" w:cs="Times New Roman"/>
          <w:b/>
        </w:rPr>
        <w:t>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6519"/>
        <w:gridCol w:w="851"/>
        <w:gridCol w:w="1984"/>
      </w:tblGrid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b/>
                <w:lang w:val="kk-KZ"/>
              </w:rPr>
              <w:t>Апта/Күн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b/>
                <w:lang w:val="kk-KZ"/>
              </w:rPr>
              <w:t xml:space="preserve">Тақырыптың атауы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b/>
                <w:lang w:val="kk-KZ"/>
              </w:rPr>
              <w:t xml:space="preserve">Сағ. саны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b/>
                <w:lang w:val="kk-KZ"/>
              </w:rPr>
              <w:t>Жоғарғы балл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4ACE">
              <w:rPr>
                <w:rFonts w:ascii="Times New Roman" w:eastAsia="Times New Roman" w:hAnsi="Times New Roman" w:cs="Times New Roman"/>
                <w:b/>
              </w:rPr>
              <w:t xml:space="preserve">Лекция 1 </w:t>
            </w:r>
            <w:r w:rsidRPr="00384ACE">
              <w:rPr>
                <w:rFonts w:ascii="Times New Roman" w:eastAsia="Times New Roman" w:hAnsi="Times New Roman" w:cs="Times New Roman"/>
              </w:rPr>
              <w:t xml:space="preserve">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Археологиядағы теориялық және методологиялық мәселелердің даму генезисі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384ACE">
              <w:rPr>
                <w:rFonts w:ascii="Times New Roman" w:eastAsia="Times New Roman" w:hAnsi="Times New Roman" w:cs="Times New Roman"/>
                <w:b/>
              </w:rPr>
              <w:t>Семинар 1</w:t>
            </w:r>
            <w:r w:rsidRPr="00384A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әннің тарихы мен тарихнамасы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E01E3C" w:rsidTr="00E01E3C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4ACE">
              <w:rPr>
                <w:rFonts w:ascii="Times New Roman" w:eastAsia="Times New Roman" w:hAnsi="Times New Roman" w:cs="Times New Roman"/>
                <w:b/>
              </w:rPr>
              <w:t xml:space="preserve">Лекция 2 </w:t>
            </w:r>
            <w:r w:rsidRPr="00384ACE">
              <w:rPr>
                <w:rFonts w:ascii="Times New Roman" w:eastAsia="Times New Roman" w:hAnsi="Times New Roman" w:cs="Times New Roman"/>
              </w:rPr>
              <w:t xml:space="preserve">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Археология ғылымындағы нысан мен </w:t>
            </w:r>
            <w:proofErr w:type="gramStart"/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384ACE">
              <w:rPr>
                <w:b/>
                <w:sz w:val="22"/>
                <w:szCs w:val="22"/>
              </w:rPr>
              <w:t xml:space="preserve">Семинар </w:t>
            </w:r>
            <w:r w:rsidR="00B06464">
              <w:rPr>
                <w:sz w:val="24"/>
              </w:rPr>
              <w:t>Археологиялық типология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84ACE">
              <w:rPr>
                <w:rFonts w:ascii="Times New Roman" w:eastAsia="Times New Roman" w:hAnsi="Times New Roman" w:cs="Times New Roman"/>
                <w:b/>
              </w:rPr>
              <w:t xml:space="preserve">Лекция 3 </w:t>
            </w:r>
            <w:r w:rsidRPr="00384ACE">
              <w:rPr>
                <w:rFonts w:ascii="Times New Roman" w:eastAsia="Times New Roman" w:hAnsi="Times New Roman" w:cs="Times New Roman"/>
              </w:rPr>
              <w:t xml:space="preserve">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Археологиялық зерттеулер құрылымы мен деңгейлері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384ACE">
              <w:rPr>
                <w:rFonts w:ascii="Times New Roman" w:eastAsia="Times New Roman" w:hAnsi="Times New Roman" w:cs="Times New Roman"/>
                <w:b/>
              </w:rPr>
              <w:t xml:space="preserve">Семинар 3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Археологиядағы кезеңдеу мәселелері: тарихы, өткені </w:t>
            </w:r>
            <w:proofErr w:type="gramStart"/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 б</w:t>
            </w:r>
            <w:proofErr w:type="gramEnd"/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үгіні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84ACE">
              <w:rPr>
                <w:rFonts w:ascii="Times New Roman" w:eastAsia="Times New Roman" w:hAnsi="Times New Roman" w:cs="Times New Roman"/>
                <w:b/>
              </w:rPr>
              <w:t xml:space="preserve">Лекция 4 </w:t>
            </w:r>
            <w:r w:rsidRPr="00384ACE">
              <w:rPr>
                <w:rFonts w:ascii="Times New Roman" w:eastAsia="Times New Roman" w:hAnsi="Times New Roman" w:cs="Times New Roman"/>
              </w:rPr>
              <w:t xml:space="preserve"> </w:t>
            </w:r>
            <w:r w:rsidR="00FD2C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Археологиялық мәдениет феномені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384ACE">
              <w:rPr>
                <w:rFonts w:ascii="Times New Roman" w:eastAsia="Times New Roman" w:hAnsi="Times New Roman" w:cs="Times New Roman"/>
                <w:b/>
              </w:rPr>
              <w:t xml:space="preserve">Семинар 4 </w:t>
            </w:r>
            <w:r w:rsidRPr="00384ACE">
              <w:rPr>
                <w:rFonts w:ascii="Times New Roman" w:eastAsia="Times New Roman" w:hAnsi="Times New Roman" w:cs="Times New Roman"/>
              </w:rPr>
              <w:t xml:space="preserve"> </w:t>
            </w:r>
            <w:r w:rsidR="00FD2C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Археологиялық дерек: танымы мен түсінігі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84ACE">
              <w:rPr>
                <w:rFonts w:ascii="Times New Roman" w:eastAsia="Times New Roman" w:hAnsi="Times New Roman" w:cs="Times New Roman"/>
                <w:b/>
              </w:rPr>
              <w:t xml:space="preserve">Лекция </w:t>
            </w:r>
            <w:r w:rsidR="00FD2C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Ежелгі қауымдар экономикасы зерттеу мәселелері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384ACE">
              <w:rPr>
                <w:b/>
                <w:sz w:val="22"/>
                <w:szCs w:val="22"/>
              </w:rPr>
              <w:t xml:space="preserve">Семинар 5 </w:t>
            </w:r>
            <w:r w:rsidRPr="00384ACE">
              <w:rPr>
                <w:sz w:val="22"/>
                <w:szCs w:val="22"/>
              </w:rPr>
              <w:t xml:space="preserve"> </w:t>
            </w:r>
            <w:r w:rsidR="00FD2C44">
              <w:rPr>
                <w:sz w:val="24"/>
              </w:rPr>
              <w:t>Археологиялық 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384A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b/>
                <w:lang w:val="kk-KZ"/>
              </w:rPr>
              <w:t>МОӨЖ. М</w:t>
            </w:r>
            <w:r w:rsidR="00E01E3C" w:rsidRPr="00384ACE">
              <w:rPr>
                <w:rFonts w:ascii="Times New Roman" w:hAnsi="Times New Roman" w:cs="Times New Roman"/>
                <w:b/>
                <w:lang w:val="kk-KZ"/>
              </w:rPr>
              <w:t>ӨЖ қорғау.</w:t>
            </w:r>
          </w:p>
          <w:p w:rsidR="00E01E3C" w:rsidRPr="00384ACE" w:rsidRDefault="00384A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МӨЖ 1 </w:t>
            </w:r>
            <w:r w:rsidR="00FD2C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Археология дамуына маркстік теорияның тигізген әсері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  <w:r w:rsidRPr="00384A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 аралық бақылау </w:t>
            </w:r>
            <w:r w:rsidRPr="00384AC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8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балл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84ACE">
              <w:rPr>
                <w:rFonts w:ascii="Times New Roman" w:eastAsia="Times New Roman" w:hAnsi="Times New Roman" w:cs="Times New Roman"/>
                <w:b/>
              </w:rPr>
              <w:t xml:space="preserve">Лекция 6 </w:t>
            </w:r>
            <w:r w:rsidRPr="00384ACE">
              <w:rPr>
                <w:rFonts w:ascii="Times New Roman" w:eastAsia="Times New Roman" w:hAnsi="Times New Roman" w:cs="Times New Roman"/>
              </w:rPr>
              <w:t xml:space="preserve">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Археологиядағы шаруашылы</w:t>
            </w:r>
            <w:proofErr w:type="gramStart"/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қ-</w:t>
            </w:r>
            <w:proofErr w:type="gramEnd"/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мәдени тип концепциясы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384ACE">
              <w:rPr>
                <w:b/>
                <w:sz w:val="22"/>
                <w:szCs w:val="22"/>
              </w:rPr>
              <w:t xml:space="preserve">Семинар 6 </w:t>
            </w:r>
            <w:r w:rsidRPr="00384ACE">
              <w:rPr>
                <w:sz w:val="22"/>
                <w:szCs w:val="22"/>
              </w:rPr>
              <w:t xml:space="preserve"> </w:t>
            </w:r>
            <w:r w:rsidR="00B06464">
              <w:rPr>
                <w:sz w:val="24"/>
              </w:rPr>
              <w:t>Археологиялық жүйе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4ACE">
              <w:rPr>
                <w:rFonts w:ascii="Times New Roman" w:eastAsia="Times New Roman" w:hAnsi="Times New Roman" w:cs="Times New Roman"/>
                <w:b/>
              </w:rPr>
              <w:t xml:space="preserve">Лекция 7 </w:t>
            </w:r>
            <w:r w:rsidRPr="00384A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06464" w:rsidRPr="000816FF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Палеоэкономи</w:t>
            </w:r>
            <w:proofErr w:type="spellEnd"/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калық модельдеу шаруашылық жүйесін зерттеу </w:t>
            </w:r>
            <w:proofErr w:type="gramStart"/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ірбиесі ретінде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384ACE">
              <w:rPr>
                <w:rFonts w:ascii="Times New Roman" w:eastAsia="Times New Roman" w:hAnsi="Times New Roman" w:cs="Times New Roman"/>
                <w:b/>
              </w:rPr>
              <w:t xml:space="preserve">Семинар 7 </w:t>
            </w:r>
            <w:r w:rsidRPr="00384ACE">
              <w:rPr>
                <w:rFonts w:ascii="Times New Roman" w:eastAsia="Times New Roman" w:hAnsi="Times New Roman" w:cs="Times New Roman"/>
              </w:rPr>
              <w:t xml:space="preserve">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Археологиядағы гуманитарлық ғылымдардың </w:t>
            </w:r>
            <w:proofErr w:type="gramStart"/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384A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b/>
                <w:lang w:val="kk-KZ"/>
              </w:rPr>
              <w:t>МОӨЖ. М</w:t>
            </w:r>
            <w:r w:rsidR="00E01E3C" w:rsidRPr="00384ACE">
              <w:rPr>
                <w:rFonts w:ascii="Times New Roman" w:hAnsi="Times New Roman" w:cs="Times New Roman"/>
                <w:b/>
                <w:lang w:val="kk-KZ"/>
              </w:rPr>
              <w:t>ӨЖ қорғау.</w:t>
            </w:r>
          </w:p>
          <w:p w:rsidR="00E01E3C" w:rsidRPr="00384ACE" w:rsidRDefault="00384A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</w:t>
            </w:r>
            <w:r w:rsidRPr="00384A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2 </w:t>
            </w:r>
            <w:r w:rsidRPr="00384AC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</w:t>
            </w:r>
            <w:r w:rsidR="00FD2C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Археологиядағы қайта қалпына келтіру және олардың ғылыми теориялармен байланысы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4ACE">
              <w:rPr>
                <w:rFonts w:ascii="Times New Roman" w:eastAsia="Times New Roman" w:hAnsi="Times New Roman" w:cs="Times New Roman"/>
                <w:b/>
              </w:rPr>
              <w:t xml:space="preserve">Лекция 8 </w:t>
            </w:r>
            <w:r w:rsidRPr="00384ACE">
              <w:rPr>
                <w:rFonts w:ascii="Times New Roman" w:eastAsia="Times New Roman" w:hAnsi="Times New Roman" w:cs="Times New Roman"/>
              </w:rPr>
              <w:t xml:space="preserve">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Археологиядағы әлеуметтік реконструкциялар мәселесі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384ACE">
              <w:rPr>
                <w:rFonts w:ascii="Times New Roman" w:eastAsia="Times New Roman" w:hAnsi="Times New Roman" w:cs="Times New Roman"/>
                <w:b/>
              </w:rPr>
              <w:t xml:space="preserve">Семинар 8 </w:t>
            </w:r>
            <w:r w:rsidRPr="00384ACE">
              <w:rPr>
                <w:rFonts w:ascii="Times New Roman" w:eastAsia="Times New Roman" w:hAnsi="Times New Roman" w:cs="Times New Roman"/>
              </w:rPr>
              <w:t xml:space="preserve">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Археология және жаратылыстану ғылымдары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4ACE">
              <w:rPr>
                <w:rFonts w:ascii="Times New Roman" w:eastAsia="Times New Roman" w:hAnsi="Times New Roman" w:cs="Times New Roman"/>
                <w:b/>
              </w:rPr>
              <w:t xml:space="preserve">Лекция 9 </w:t>
            </w:r>
            <w:r w:rsidRPr="00384ACE">
              <w:rPr>
                <w:rFonts w:ascii="Times New Roman" w:eastAsia="Times New Roman" w:hAnsi="Times New Roman" w:cs="Times New Roman"/>
              </w:rPr>
              <w:t xml:space="preserve">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Ежелгі қоғамдар тіршілігіндегі рухани өмірді зерттеу мәселелері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384ACE">
              <w:rPr>
                <w:rFonts w:ascii="Times New Roman" w:eastAsia="Times New Roman" w:hAnsi="Times New Roman" w:cs="Times New Roman"/>
                <w:b/>
              </w:rPr>
              <w:t xml:space="preserve">Семинар 9 </w:t>
            </w:r>
            <w:r w:rsidRPr="00384ACE">
              <w:rPr>
                <w:rFonts w:ascii="Times New Roman" w:eastAsia="Times New Roman" w:hAnsi="Times New Roman" w:cs="Times New Roman"/>
              </w:rPr>
              <w:t xml:space="preserve">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Археология және өркениеттер тоғысы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384A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b/>
                <w:lang w:val="kk-KZ"/>
              </w:rPr>
              <w:t>МОӨЖ. М</w:t>
            </w:r>
            <w:r w:rsidR="00E01E3C" w:rsidRPr="00384ACE">
              <w:rPr>
                <w:rFonts w:ascii="Times New Roman" w:hAnsi="Times New Roman" w:cs="Times New Roman"/>
                <w:b/>
                <w:lang w:val="kk-KZ"/>
              </w:rPr>
              <w:t>ӨЖ қорғау.</w:t>
            </w:r>
          </w:p>
          <w:p w:rsidR="00E01E3C" w:rsidRPr="00384ACE" w:rsidRDefault="00384A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МӨЖ 3 </w:t>
            </w:r>
            <w:r w:rsidR="00FD2C44" w:rsidRPr="000816F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</w:t>
            </w:r>
            <w:r w:rsidR="00FD2C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тарихи ұстаным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84ACE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Лекция 10 </w:t>
            </w:r>
            <w:r w:rsidRPr="00384ACE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Археологиялық мәліметтер бойынша ежелгі қауымдар тіршілігі мен мәдениеттердің алмасуы секілді мәселелердегі этникалық сауалдарды қарастыру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384ACE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Семинар 10 </w:t>
            </w:r>
            <w:r w:rsidRPr="00384ACE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Археологиялық сыни талдау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384A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 аралық бақылау</w:t>
            </w:r>
            <w:r w:rsidRPr="0038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(МТ)</w:t>
            </w:r>
            <w:r w:rsidRPr="00384A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84AC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8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балл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4ACE">
              <w:rPr>
                <w:rFonts w:ascii="Times New Roman" w:eastAsia="Times New Roman" w:hAnsi="Times New Roman" w:cs="Times New Roman"/>
                <w:b/>
              </w:rPr>
              <w:t>Лекция 11</w:t>
            </w:r>
            <w:proofErr w:type="gramStart"/>
            <w:r w:rsidRPr="00384AC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84ACE">
              <w:rPr>
                <w:rFonts w:ascii="Times New Roman" w:eastAsia="Times New Roman" w:hAnsi="Times New Roman" w:cs="Times New Roman"/>
              </w:rPr>
              <w:t xml:space="preserve">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үнделіктілік археологиясы методологиялық мәселе ретінде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384ACE">
              <w:rPr>
                <w:rFonts w:ascii="Times New Roman" w:eastAsia="Times New Roman" w:hAnsi="Times New Roman" w:cs="Times New Roman"/>
                <w:b/>
              </w:rPr>
              <w:t xml:space="preserve">Семинар 11 </w:t>
            </w:r>
            <w:r w:rsidRPr="00384ACE">
              <w:rPr>
                <w:rFonts w:ascii="Times New Roman" w:eastAsia="Times New Roman" w:hAnsi="Times New Roman" w:cs="Times New Roman"/>
              </w:rPr>
              <w:t xml:space="preserve">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Метаархеология сауалдары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4ACE">
              <w:rPr>
                <w:rFonts w:ascii="Times New Roman" w:eastAsia="Times New Roman" w:hAnsi="Times New Roman" w:cs="Times New Roman"/>
                <w:b/>
              </w:rPr>
              <w:t xml:space="preserve">Лекция 12 </w:t>
            </w:r>
            <w:r w:rsidRPr="00384ACE">
              <w:rPr>
                <w:rFonts w:ascii="Times New Roman" w:eastAsia="Times New Roman" w:hAnsi="Times New Roman" w:cs="Times New Roman"/>
              </w:rPr>
              <w:t xml:space="preserve">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Археологиядағы </w:t>
            </w:r>
            <w:proofErr w:type="gramStart"/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әнаралық мәселесі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384ACE">
              <w:rPr>
                <w:b/>
                <w:sz w:val="22"/>
                <w:szCs w:val="22"/>
              </w:rPr>
              <w:t xml:space="preserve">Семинар 12 </w:t>
            </w:r>
            <w:r w:rsidRPr="00384ACE">
              <w:rPr>
                <w:sz w:val="22"/>
                <w:szCs w:val="22"/>
              </w:rPr>
              <w:t xml:space="preserve"> </w:t>
            </w:r>
            <w:r w:rsidR="00B06464">
              <w:rPr>
                <w:sz w:val="24"/>
              </w:rPr>
              <w:t>«Жаңа археология» түсінігі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44" w:rsidRDefault="00384ACE" w:rsidP="00FD2C4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84ACE">
              <w:rPr>
                <w:rFonts w:ascii="Times New Roman" w:hAnsi="Times New Roman" w:cs="Times New Roman"/>
                <w:b/>
                <w:lang w:val="kk-KZ"/>
              </w:rPr>
              <w:t>МОӨЖ. М</w:t>
            </w:r>
            <w:r w:rsidR="00E01E3C" w:rsidRPr="00384ACE">
              <w:rPr>
                <w:rFonts w:ascii="Times New Roman" w:hAnsi="Times New Roman" w:cs="Times New Roman"/>
                <w:b/>
                <w:lang w:val="kk-KZ"/>
              </w:rPr>
              <w:t>ӨЖ қорғау.</w:t>
            </w:r>
          </w:p>
          <w:p w:rsidR="00E01E3C" w:rsidRPr="00384ACE" w:rsidRDefault="00384ACE" w:rsidP="00FD2C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МӨЖ 4. </w:t>
            </w:r>
            <w:r w:rsidRPr="0038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2C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Археологиялық деректерді зерттеудегі семантикалық ұстаным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84ACE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Лекция 13 </w:t>
            </w:r>
            <w:r w:rsidRPr="00384ACE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Археологиядағы түсініктілік аппараты мәселелері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384ACE">
              <w:rPr>
                <w:b/>
                <w:sz w:val="22"/>
                <w:szCs w:val="22"/>
              </w:rPr>
              <w:t xml:space="preserve">Семинар 13 </w:t>
            </w:r>
            <w:r w:rsidRPr="00384ACE">
              <w:rPr>
                <w:sz w:val="22"/>
                <w:szCs w:val="22"/>
              </w:rPr>
              <w:t xml:space="preserve"> </w:t>
            </w:r>
            <w:r w:rsidR="00B06464">
              <w:rPr>
                <w:sz w:val="24"/>
              </w:rPr>
              <w:t>Этнодифференциялық белгілер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4ACE">
              <w:rPr>
                <w:rFonts w:ascii="Times New Roman" w:eastAsia="Times New Roman" w:hAnsi="Times New Roman" w:cs="Times New Roman"/>
                <w:b/>
              </w:rPr>
              <w:t xml:space="preserve">Лекция 14 </w:t>
            </w:r>
            <w:r w:rsidRPr="00384ACE">
              <w:rPr>
                <w:rFonts w:ascii="Times New Roman" w:eastAsia="Times New Roman" w:hAnsi="Times New Roman" w:cs="Times New Roman"/>
              </w:rPr>
              <w:t xml:space="preserve">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Археологиядағы деректанулық мәселелер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ACE">
              <w:rPr>
                <w:rFonts w:ascii="Times New Roman" w:eastAsia="Times New Roman" w:hAnsi="Times New Roman" w:cs="Times New Roman"/>
                <w:b/>
              </w:rPr>
              <w:t xml:space="preserve">Семинар 14 </w:t>
            </w:r>
            <w:r w:rsidRPr="00384ACE">
              <w:rPr>
                <w:rFonts w:ascii="Times New Roman" w:eastAsia="Times New Roman" w:hAnsi="Times New Roman" w:cs="Times New Roman"/>
              </w:rPr>
              <w:t xml:space="preserve">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Археология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="00B06464" w:rsidRPr="0008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этнография: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салыстырмалы талдау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384A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b/>
                <w:lang w:val="kk-KZ"/>
              </w:rPr>
              <w:t>МОӨЖ. М</w:t>
            </w:r>
            <w:r w:rsidR="00E01E3C" w:rsidRPr="00384ACE">
              <w:rPr>
                <w:rFonts w:ascii="Times New Roman" w:hAnsi="Times New Roman" w:cs="Times New Roman"/>
                <w:b/>
                <w:lang w:val="kk-KZ"/>
              </w:rPr>
              <w:t>ӨЖ қорғау.</w:t>
            </w:r>
          </w:p>
          <w:p w:rsidR="00E01E3C" w:rsidRPr="00384ACE" w:rsidRDefault="00384ACE" w:rsidP="00FD2C4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МӨЖ 5. </w:t>
            </w:r>
            <w:r w:rsidR="00FD2C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Этнотипологиялық әдіс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Лекция 15 </w:t>
            </w:r>
            <w:r w:rsidRPr="00384AC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B06464" w:rsidRPr="000816FF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Археологи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ялық тарих: аңыз бен ақиқат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F83D3A" w:rsidRDefault="00F8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 w:rsidP="00B6722B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Семинар 15 </w:t>
            </w:r>
            <w:r w:rsidR="00B06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зерттеу құрылымы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  <w:r w:rsidRPr="0038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аралық бақылау 100</w:t>
            </w:r>
          </w:p>
        </w:tc>
      </w:tr>
      <w:tr w:rsidR="00E01E3C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4ACE">
              <w:rPr>
                <w:rFonts w:ascii="Times New Roman" w:hAnsi="Times New Roman" w:cs="Times New Roman"/>
                <w:b/>
                <w:lang w:val="kk-KZ"/>
              </w:rPr>
              <w:t>Емтихан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3C" w:rsidRPr="00384ACE" w:rsidRDefault="00E01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CE">
              <w:rPr>
                <w:rFonts w:ascii="Times New Roman" w:hAnsi="Times New Roman" w:cs="Times New Roman"/>
              </w:rPr>
              <w:t>100</w:t>
            </w:r>
          </w:p>
        </w:tc>
      </w:tr>
      <w:tr w:rsidR="00384ACE" w:rsidTr="00E01E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CE" w:rsidRPr="00384ACE" w:rsidRDefault="00384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CE" w:rsidRPr="00C8282E" w:rsidRDefault="00384ACE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8282E">
              <w:rPr>
                <w:rFonts w:ascii="Times New Roman" w:hAnsi="Times New Roman" w:cs="Times New Roman"/>
                <w:b/>
                <w:i/>
                <w:lang w:val="kk-KZ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CE" w:rsidRPr="00384ACE" w:rsidRDefault="00384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CE" w:rsidRPr="00384ACE" w:rsidRDefault="00384A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400</w:t>
            </w:r>
          </w:p>
        </w:tc>
      </w:tr>
    </w:tbl>
    <w:p w:rsidR="00C84C92" w:rsidRDefault="00C84C92" w:rsidP="00C84C92">
      <w:pPr>
        <w:spacing w:after="0" w:line="240" w:lineRule="auto"/>
        <w:ind w:firstLine="708"/>
        <w:rPr>
          <w:rFonts w:ascii="Times New Roman" w:hAnsi="Times New Roman"/>
          <w:lang w:val="kk-KZ"/>
        </w:rPr>
      </w:pPr>
    </w:p>
    <w:p w:rsidR="00C84C92" w:rsidRDefault="00C84C92" w:rsidP="00C84C92">
      <w:pPr>
        <w:spacing w:after="0" w:line="240" w:lineRule="auto"/>
        <w:ind w:firstLine="708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Оқытушы                                                                                 Д.С.Байгунаков </w:t>
      </w:r>
    </w:p>
    <w:p w:rsidR="00C84C92" w:rsidRDefault="00C84C92" w:rsidP="00C84C92">
      <w:pPr>
        <w:spacing w:after="0" w:line="240" w:lineRule="auto"/>
        <w:rPr>
          <w:rFonts w:ascii="Times New Roman" w:hAnsi="Times New Roman"/>
          <w:lang w:val="kk-KZ"/>
        </w:rPr>
      </w:pPr>
    </w:p>
    <w:p w:rsidR="00C84C92" w:rsidRDefault="00C84C92" w:rsidP="00C84C92">
      <w:pPr>
        <w:spacing w:after="0" w:line="240" w:lineRule="auto"/>
        <w:ind w:firstLine="708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Кафедра меңгерушісі                                                             </w:t>
      </w:r>
      <w:r>
        <w:rPr>
          <w:lang w:val="kk-KZ"/>
        </w:rPr>
        <w:t xml:space="preserve"> </w:t>
      </w:r>
      <w:r w:rsidR="00F83D3A">
        <w:rPr>
          <w:lang w:val="kk-KZ"/>
        </w:rPr>
        <w:t>Р.С.Жұматаев</w:t>
      </w:r>
    </w:p>
    <w:p w:rsidR="00C84C92" w:rsidRDefault="00C84C92" w:rsidP="00C84C92">
      <w:pPr>
        <w:spacing w:after="0" w:line="240" w:lineRule="auto"/>
        <w:rPr>
          <w:rFonts w:ascii="Times New Roman" w:hAnsi="Times New Roman"/>
          <w:lang w:val="kk-KZ"/>
        </w:rPr>
      </w:pPr>
    </w:p>
    <w:p w:rsidR="00C84C92" w:rsidRDefault="00C84C92" w:rsidP="00C84C92">
      <w:pPr>
        <w:spacing w:after="0" w:line="240" w:lineRule="auto"/>
        <w:ind w:firstLine="708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Әдістемелік кеңес</w:t>
      </w:r>
    </w:p>
    <w:p w:rsidR="00716F0C" w:rsidRPr="00C84C92" w:rsidRDefault="00C84C92" w:rsidP="004B31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lang w:val="kk-KZ"/>
        </w:rPr>
        <w:t xml:space="preserve"> төрайымы                                                       </w:t>
      </w:r>
      <w:r>
        <w:rPr>
          <w:b/>
          <w:noProof/>
          <w:lang w:val="kk-KZ"/>
        </w:rPr>
        <w:t xml:space="preserve">                           </w:t>
      </w:r>
    </w:p>
    <w:sectPr w:rsidR="00716F0C" w:rsidRPr="00C84C92" w:rsidSect="004E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034CEC20"/>
    <w:lvl w:ilvl="0" w:tplc="4C4C9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2012F"/>
    <w:multiLevelType w:val="multilevel"/>
    <w:tmpl w:val="3CACE6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4C92"/>
    <w:rsid w:val="00025A07"/>
    <w:rsid w:val="0013294E"/>
    <w:rsid w:val="00147CFE"/>
    <w:rsid w:val="001E37AE"/>
    <w:rsid w:val="00230330"/>
    <w:rsid w:val="00267E0C"/>
    <w:rsid w:val="00283098"/>
    <w:rsid w:val="00361BAC"/>
    <w:rsid w:val="00384ACE"/>
    <w:rsid w:val="003B4053"/>
    <w:rsid w:val="00421A83"/>
    <w:rsid w:val="0049376E"/>
    <w:rsid w:val="004B31D2"/>
    <w:rsid w:val="004E57A7"/>
    <w:rsid w:val="0050304F"/>
    <w:rsid w:val="005B4644"/>
    <w:rsid w:val="005F1206"/>
    <w:rsid w:val="00620FCD"/>
    <w:rsid w:val="00650449"/>
    <w:rsid w:val="00702DF7"/>
    <w:rsid w:val="00716F0C"/>
    <w:rsid w:val="007A3E3F"/>
    <w:rsid w:val="007D0161"/>
    <w:rsid w:val="00813F8E"/>
    <w:rsid w:val="00881864"/>
    <w:rsid w:val="008D03B5"/>
    <w:rsid w:val="0098219A"/>
    <w:rsid w:val="009D47F3"/>
    <w:rsid w:val="00A223EB"/>
    <w:rsid w:val="00AD5FB1"/>
    <w:rsid w:val="00B06464"/>
    <w:rsid w:val="00B069A9"/>
    <w:rsid w:val="00B8292F"/>
    <w:rsid w:val="00C8282E"/>
    <w:rsid w:val="00C84C92"/>
    <w:rsid w:val="00D32CC2"/>
    <w:rsid w:val="00E01E3C"/>
    <w:rsid w:val="00F42BAE"/>
    <w:rsid w:val="00F83D3A"/>
    <w:rsid w:val="00FD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C9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C9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C84C92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Body Text"/>
    <w:basedOn w:val="a"/>
    <w:link w:val="a5"/>
    <w:unhideWhenUsed/>
    <w:rsid w:val="00C84C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5">
    <w:name w:val="Основной текст Знак"/>
    <w:basedOn w:val="a0"/>
    <w:link w:val="a4"/>
    <w:rsid w:val="00C84C92"/>
    <w:rPr>
      <w:rFonts w:ascii="Times New Roman" w:eastAsia="Times New Roman" w:hAnsi="Times New Roman" w:cs="Times New Roman"/>
      <w:sz w:val="28"/>
      <w:szCs w:val="24"/>
      <w:lang w:val="kk-KZ"/>
    </w:rPr>
  </w:style>
  <w:style w:type="paragraph" w:customStyle="1" w:styleId="1">
    <w:name w:val="Абзац списка1"/>
    <w:basedOn w:val="a"/>
    <w:rsid w:val="00C84C9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horttext">
    <w:name w:val="short_text"/>
    <w:rsid w:val="00C84C92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4B31D2"/>
    <w:pPr>
      <w:ind w:left="720"/>
      <w:contextualSpacing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881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2018-06-10T02:19:00Z</dcterms:created>
  <dcterms:modified xsi:type="dcterms:W3CDTF">2020-07-03T09:27:00Z</dcterms:modified>
</cp:coreProperties>
</file>